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4B33A" w14:textId="77777777" w:rsidR="001D590D" w:rsidRPr="001E609E" w:rsidRDefault="00837FE0" w:rsidP="001E609E">
      <w:pPr>
        <w:spacing w:after="0" w:line="240" w:lineRule="auto"/>
        <w:jc w:val="center"/>
        <w:rPr>
          <w:rFonts w:ascii="Gabriola" w:hAnsi="Gabriola" w:cs="Times New Roman"/>
          <w:b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6B86E1A" wp14:editId="1C64E1DF">
            <wp:simplePos x="0" y="0"/>
            <wp:positionH relativeFrom="column">
              <wp:posOffset>4972050</wp:posOffset>
            </wp:positionH>
            <wp:positionV relativeFrom="paragraph">
              <wp:posOffset>100965</wp:posOffset>
            </wp:positionV>
            <wp:extent cx="1428750" cy="1491615"/>
            <wp:effectExtent l="0" t="0" r="0" b="0"/>
            <wp:wrapTight wrapText="bothSides">
              <wp:wrapPolygon edited="0">
                <wp:start x="0" y="0"/>
                <wp:lineTo x="0" y="21241"/>
                <wp:lineTo x="21312" y="21241"/>
                <wp:lineTo x="21312" y="0"/>
                <wp:lineTo x="0" y="0"/>
              </wp:wrapPolygon>
            </wp:wrapTight>
            <wp:docPr id="2" name="Picture 2" descr="Simple Cartoon Pencil Drawing Lesson - How to Draw Carto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mple Cartoon Pencil Drawing Lesson - How to Draw Cartoon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9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590D" w:rsidRPr="001E609E">
        <w:rPr>
          <w:rFonts w:ascii="Gabriola" w:hAnsi="Gabriola" w:cs="Times New Roman"/>
          <w:b/>
          <w:sz w:val="72"/>
          <w:szCs w:val="72"/>
        </w:rPr>
        <w:t>Majors for Miners</w:t>
      </w:r>
      <w:r w:rsidR="001E609E">
        <w:rPr>
          <w:rFonts w:ascii="Gabriola" w:hAnsi="Gabriola" w:cs="Times New Roman"/>
          <w:b/>
          <w:sz w:val="72"/>
          <w:szCs w:val="72"/>
        </w:rPr>
        <w:t xml:space="preserve">: </w:t>
      </w:r>
      <w:r w:rsidR="001D590D" w:rsidRPr="001E609E">
        <w:rPr>
          <w:rFonts w:ascii="Gabriola" w:hAnsi="Gabriola" w:cs="Times New Roman"/>
          <w:b/>
          <w:sz w:val="72"/>
          <w:szCs w:val="72"/>
        </w:rPr>
        <w:t>English</w:t>
      </w:r>
      <w:r w:rsidRPr="00837FE0">
        <w:rPr>
          <w:noProof/>
        </w:rPr>
        <w:t xml:space="preserve"> </w:t>
      </w:r>
    </w:p>
    <w:p w14:paraId="6A0CBB58" w14:textId="77777777" w:rsidR="001E609E" w:rsidRDefault="001E609E" w:rsidP="001E609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57C01CE" w14:textId="77777777" w:rsidR="001D590D" w:rsidRPr="004644C4" w:rsidRDefault="001D590D" w:rsidP="001D590D">
      <w:pPr>
        <w:rPr>
          <w:rFonts w:ascii="Footlight MT Light" w:hAnsi="Footlight MT Light" w:cs="Times New Roman"/>
          <w:sz w:val="24"/>
          <w:szCs w:val="24"/>
        </w:rPr>
      </w:pPr>
      <w:r w:rsidRPr="004644C4">
        <w:rPr>
          <w:rFonts w:ascii="Footlight MT Light" w:hAnsi="Footlight MT Light" w:cs="Times New Roman"/>
          <w:sz w:val="24"/>
          <w:szCs w:val="24"/>
        </w:rPr>
        <w:t xml:space="preserve">We are excited that you have focused on Language Arts and all it has to offer. To qualify for an English cord, you must show outstanding skills </w:t>
      </w:r>
      <w:r w:rsidRPr="0006619E">
        <w:rPr>
          <w:rFonts w:ascii="Footlight MT Light" w:hAnsi="Footlight MT Light" w:cs="Times New Roman"/>
          <w:sz w:val="24"/>
          <w:szCs w:val="24"/>
          <w:u w:val="single"/>
        </w:rPr>
        <w:t>related directly to English</w:t>
      </w:r>
      <w:r w:rsidRPr="004644C4">
        <w:rPr>
          <w:rFonts w:ascii="Footlight MT Light" w:hAnsi="Footlight MT Light" w:cs="Times New Roman"/>
          <w:sz w:val="24"/>
          <w:szCs w:val="24"/>
        </w:rPr>
        <w:t xml:space="preserve"> during your time at Bingham High School. Here you will see the expectations to qualify for an English cord. </w:t>
      </w:r>
      <w:r w:rsidRPr="006407EF">
        <w:rPr>
          <w:rFonts w:ascii="Footlight MT Light" w:hAnsi="Footlight MT Light" w:cs="Times New Roman"/>
          <w:b/>
          <w:sz w:val="24"/>
          <w:szCs w:val="24"/>
        </w:rPr>
        <w:t>Applications must be filled out completely and include correct information as well as documentation.</w:t>
      </w:r>
      <w:r w:rsidRPr="004644C4">
        <w:rPr>
          <w:rFonts w:ascii="Footlight MT Light" w:hAnsi="Footlight MT Light" w:cs="Times New Roman"/>
          <w:sz w:val="24"/>
          <w:szCs w:val="24"/>
        </w:rPr>
        <w:t xml:space="preserve"> </w:t>
      </w:r>
      <w:r w:rsidR="0006619E">
        <w:rPr>
          <w:rFonts w:ascii="Footlight MT Light" w:hAnsi="Footlight MT Light" w:cs="Times New Roman"/>
          <w:sz w:val="24"/>
          <w:szCs w:val="24"/>
        </w:rPr>
        <w:t xml:space="preserve">Examples of what a complete application needs to look like are posted outside E207. </w:t>
      </w:r>
      <w:r w:rsidRPr="004644C4">
        <w:rPr>
          <w:rFonts w:ascii="Footlight MT Light" w:hAnsi="Footlight MT Light" w:cs="Times New Roman"/>
          <w:sz w:val="24"/>
          <w:szCs w:val="24"/>
        </w:rPr>
        <w:t xml:space="preserve">Incomplete applications or applications that do not meet the requirements will not be considered. </w:t>
      </w:r>
    </w:p>
    <w:p w14:paraId="015DDF5B" w14:textId="77777777" w:rsidR="001D590D" w:rsidRPr="004644C4" w:rsidRDefault="001D590D" w:rsidP="001D590D">
      <w:pPr>
        <w:rPr>
          <w:rFonts w:ascii="Footlight MT Light" w:hAnsi="Footlight MT Light" w:cs="Times New Roman"/>
          <w:sz w:val="24"/>
          <w:szCs w:val="24"/>
        </w:rPr>
      </w:pPr>
      <w:r w:rsidRPr="004644C4">
        <w:rPr>
          <w:rFonts w:ascii="Footlight MT Light" w:hAnsi="Footlight MT Light" w:cs="Times New Roman"/>
          <w:b/>
          <w:sz w:val="24"/>
          <w:szCs w:val="24"/>
        </w:rPr>
        <w:t>Mandatory requirement 1:</w:t>
      </w:r>
      <w:r w:rsidRPr="004644C4">
        <w:rPr>
          <w:rFonts w:ascii="Footlight MT Light" w:hAnsi="Footlight MT Light" w:cs="Times New Roman"/>
          <w:sz w:val="24"/>
          <w:szCs w:val="24"/>
        </w:rPr>
        <w:t xml:space="preserve"> You cannot have any grade lower than a B in any English class from 9</w:t>
      </w:r>
      <w:r w:rsidRPr="004644C4">
        <w:rPr>
          <w:rFonts w:ascii="Footlight MT Light" w:hAnsi="Footlight MT Light" w:cs="Times New Roman"/>
          <w:sz w:val="24"/>
          <w:szCs w:val="24"/>
          <w:vertAlign w:val="superscript"/>
        </w:rPr>
        <w:t>th</w:t>
      </w:r>
      <w:r w:rsidRPr="004644C4">
        <w:rPr>
          <w:rFonts w:ascii="Footlight MT Light" w:hAnsi="Footlight MT Light" w:cs="Times New Roman"/>
          <w:sz w:val="24"/>
          <w:szCs w:val="24"/>
        </w:rPr>
        <w:t xml:space="preserve"> grade on. Include your transcripts to show this.</w:t>
      </w:r>
    </w:p>
    <w:p w14:paraId="094E5D49" w14:textId="77777777" w:rsidR="001D590D" w:rsidRPr="004644C4" w:rsidRDefault="001D590D" w:rsidP="001D590D">
      <w:pPr>
        <w:rPr>
          <w:rFonts w:ascii="Footlight MT Light" w:hAnsi="Footlight MT Light" w:cs="Times New Roman"/>
          <w:sz w:val="24"/>
          <w:szCs w:val="24"/>
        </w:rPr>
      </w:pPr>
      <w:r w:rsidRPr="004644C4">
        <w:rPr>
          <w:rFonts w:ascii="Footlight MT Light" w:hAnsi="Footlight MT Light" w:cs="Times New Roman"/>
          <w:b/>
          <w:sz w:val="24"/>
          <w:szCs w:val="24"/>
        </w:rPr>
        <w:t>Mandatory requirements 2:</w:t>
      </w:r>
      <w:r w:rsidRPr="004644C4">
        <w:rPr>
          <w:rFonts w:ascii="Footlight MT Light" w:hAnsi="Footlight MT Light" w:cs="Times New Roman"/>
          <w:sz w:val="24"/>
          <w:szCs w:val="24"/>
        </w:rPr>
        <w:t xml:space="preserve"> Your GPA in English must be at least a 3.500. (For your information, an A grade = 4.0; an A- grade = 3.7; a B+ gra</w:t>
      </w:r>
      <w:r w:rsidR="006C2B66" w:rsidRPr="004644C4">
        <w:rPr>
          <w:rFonts w:ascii="Footlight MT Light" w:hAnsi="Footlight MT Light" w:cs="Times New Roman"/>
          <w:sz w:val="24"/>
          <w:szCs w:val="24"/>
        </w:rPr>
        <w:t xml:space="preserve">de = 3.3; and a B grade = 3.0. Average all your English GPA’s to make sure your total is at least a 3.5. Include a list of your classes and the grades you </w:t>
      </w:r>
      <w:r w:rsidR="0006619E">
        <w:rPr>
          <w:rFonts w:ascii="Footlight MT Light" w:hAnsi="Footlight MT Light" w:cs="Times New Roman"/>
          <w:sz w:val="24"/>
          <w:szCs w:val="24"/>
        </w:rPr>
        <w:t>earned</w:t>
      </w:r>
      <w:r w:rsidR="006C2B66" w:rsidRPr="004644C4">
        <w:rPr>
          <w:rFonts w:ascii="Footlight MT Light" w:hAnsi="Footlight MT Light" w:cs="Times New Roman"/>
          <w:sz w:val="24"/>
          <w:szCs w:val="24"/>
        </w:rPr>
        <w:t xml:space="preserve"> to show you meet this requirement.</w:t>
      </w:r>
      <w:r w:rsidR="00DA3641">
        <w:rPr>
          <w:rFonts w:ascii="Footlight MT Light" w:hAnsi="Footlight MT Light" w:cs="Times New Roman"/>
          <w:sz w:val="24"/>
          <w:szCs w:val="24"/>
        </w:rPr>
        <w:t>)</w:t>
      </w:r>
    </w:p>
    <w:p w14:paraId="1E5D67FB" w14:textId="77777777" w:rsidR="006C2B66" w:rsidRPr="004644C4" w:rsidRDefault="006C2B66" w:rsidP="001E609E">
      <w:pPr>
        <w:spacing w:after="360"/>
        <w:rPr>
          <w:rFonts w:ascii="Footlight MT Light" w:hAnsi="Footlight MT Light" w:cs="Times New Roman"/>
          <w:sz w:val="24"/>
          <w:szCs w:val="24"/>
        </w:rPr>
      </w:pPr>
      <w:r w:rsidRPr="004644C4">
        <w:rPr>
          <w:rFonts w:ascii="Footlight MT Light" w:hAnsi="Footlight MT Light" w:cs="Times New Roman"/>
          <w:b/>
          <w:sz w:val="24"/>
          <w:szCs w:val="24"/>
        </w:rPr>
        <w:t>Mandatory requirement 3:</w:t>
      </w:r>
      <w:r w:rsidRPr="004644C4">
        <w:rPr>
          <w:rFonts w:ascii="Footlight MT Light" w:hAnsi="Footlight MT Light" w:cs="Times New Roman"/>
          <w:sz w:val="24"/>
          <w:szCs w:val="24"/>
        </w:rPr>
        <w:t xml:space="preserve"> You must have met </w:t>
      </w:r>
      <w:r w:rsidRPr="004644C4">
        <w:rPr>
          <w:rFonts w:ascii="Footlight MT Light" w:hAnsi="Footlight MT Light" w:cs="Times New Roman"/>
          <w:b/>
          <w:sz w:val="24"/>
          <w:szCs w:val="24"/>
          <w:u w:val="single"/>
        </w:rPr>
        <w:t>one</w:t>
      </w:r>
      <w:r w:rsidRPr="004644C4">
        <w:rPr>
          <w:rFonts w:ascii="Footlight MT Light" w:hAnsi="Footlight MT Light" w:cs="Times New Roman"/>
          <w:sz w:val="24"/>
          <w:szCs w:val="24"/>
        </w:rPr>
        <w:t xml:space="preserve"> of the following options:</w:t>
      </w:r>
    </w:p>
    <w:tbl>
      <w:tblPr>
        <w:tblStyle w:val="TableGrid"/>
        <w:tblW w:w="9451" w:type="dxa"/>
        <w:tblLook w:val="04A0" w:firstRow="1" w:lastRow="0" w:firstColumn="1" w:lastColumn="0" w:noHBand="0" w:noVBand="1"/>
      </w:tblPr>
      <w:tblGrid>
        <w:gridCol w:w="3149"/>
        <w:gridCol w:w="3151"/>
        <w:gridCol w:w="3151"/>
      </w:tblGrid>
      <w:tr w:rsidR="006C2B66" w:rsidRPr="004644C4" w14:paraId="531C4633" w14:textId="77777777" w:rsidTr="004644C4">
        <w:trPr>
          <w:trHeight w:val="2573"/>
        </w:trPr>
        <w:tc>
          <w:tcPr>
            <w:tcW w:w="3149" w:type="dxa"/>
          </w:tcPr>
          <w:p w14:paraId="006AB87B" w14:textId="77777777" w:rsidR="006C2B66" w:rsidRPr="004644C4" w:rsidRDefault="006C2B66" w:rsidP="004644C4">
            <w:pPr>
              <w:spacing w:before="240"/>
              <w:jc w:val="center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  <w:r w:rsidRPr="004644C4">
              <w:rPr>
                <w:rFonts w:ascii="Footlight MT Light" w:hAnsi="Footlight MT Light" w:cs="Times New Roman"/>
                <w:b/>
                <w:sz w:val="24"/>
                <w:szCs w:val="24"/>
              </w:rPr>
              <w:t>Option A</w:t>
            </w:r>
          </w:p>
          <w:p w14:paraId="1933E991" w14:textId="77777777" w:rsidR="006C2B66" w:rsidRPr="004644C4" w:rsidRDefault="006C2B66" w:rsidP="004644C4">
            <w:pPr>
              <w:spacing w:before="240"/>
              <w:rPr>
                <w:rFonts w:ascii="Footlight MT Light" w:hAnsi="Footlight MT Light" w:cs="Times New Roman"/>
                <w:sz w:val="24"/>
                <w:szCs w:val="24"/>
              </w:rPr>
            </w:pPr>
            <w:r w:rsidRPr="004644C4">
              <w:rPr>
                <w:rFonts w:ascii="Footlight MT Light" w:hAnsi="Footlight MT Light" w:cs="Times New Roman"/>
                <w:sz w:val="24"/>
                <w:szCs w:val="24"/>
              </w:rPr>
              <w:t xml:space="preserve">In addition to taking all required English credits for graduation, you must complete another 1.0 credit of </w:t>
            </w:r>
            <w:r w:rsidRPr="006407EF">
              <w:rPr>
                <w:rFonts w:ascii="Footlight MT Light" w:hAnsi="Footlight MT Light" w:cs="Times New Roman"/>
                <w:b/>
                <w:sz w:val="24"/>
                <w:szCs w:val="24"/>
              </w:rPr>
              <w:t>English classes</w:t>
            </w:r>
            <w:r w:rsidRPr="004644C4">
              <w:rPr>
                <w:rFonts w:ascii="Footlight MT Light" w:hAnsi="Footlight MT Light" w:cs="Times New Roman"/>
                <w:sz w:val="24"/>
                <w:szCs w:val="24"/>
              </w:rPr>
              <w:t xml:space="preserve"> from the </w:t>
            </w:r>
            <w:r w:rsidRPr="006407EF">
              <w:rPr>
                <w:rFonts w:ascii="Footlight MT Light" w:hAnsi="Footlight MT Light" w:cs="Times New Roman"/>
                <w:b/>
                <w:sz w:val="24"/>
                <w:szCs w:val="24"/>
              </w:rPr>
              <w:t>*</w:t>
            </w:r>
            <w:r w:rsidRPr="004644C4">
              <w:rPr>
                <w:rFonts w:ascii="Footlight MT Light" w:hAnsi="Footlight MT Light" w:cs="Times New Roman"/>
                <w:sz w:val="24"/>
                <w:szCs w:val="24"/>
              </w:rPr>
              <w:t>approved list below.</w:t>
            </w:r>
          </w:p>
        </w:tc>
        <w:tc>
          <w:tcPr>
            <w:tcW w:w="3151" w:type="dxa"/>
          </w:tcPr>
          <w:p w14:paraId="77941536" w14:textId="77777777" w:rsidR="006C2B66" w:rsidRPr="004644C4" w:rsidRDefault="006C2B66" w:rsidP="004644C4">
            <w:pPr>
              <w:spacing w:before="240"/>
              <w:jc w:val="center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  <w:r w:rsidRPr="004644C4">
              <w:rPr>
                <w:rFonts w:ascii="Footlight MT Light" w:hAnsi="Footlight MT Light" w:cs="Times New Roman"/>
                <w:b/>
                <w:sz w:val="24"/>
                <w:szCs w:val="24"/>
              </w:rPr>
              <w:t>Option B</w:t>
            </w:r>
          </w:p>
          <w:p w14:paraId="06FEA8CA" w14:textId="77777777" w:rsidR="006C2B66" w:rsidRPr="004644C4" w:rsidRDefault="006C2B66" w:rsidP="004644C4">
            <w:pPr>
              <w:spacing w:before="240"/>
              <w:rPr>
                <w:rFonts w:ascii="Footlight MT Light" w:hAnsi="Footlight MT Light" w:cs="Times New Roman"/>
                <w:sz w:val="24"/>
                <w:szCs w:val="24"/>
              </w:rPr>
            </w:pPr>
            <w:r w:rsidRPr="004644C4">
              <w:rPr>
                <w:rFonts w:ascii="Footlight MT Light" w:hAnsi="Footlight MT Light" w:cs="Times New Roman"/>
                <w:sz w:val="24"/>
                <w:szCs w:val="24"/>
              </w:rPr>
              <w:t xml:space="preserve">Score a 30 or better on the English portions of the ACT </w:t>
            </w:r>
            <w:r w:rsidRPr="00837FE0">
              <w:rPr>
                <w:rFonts w:ascii="Footlight MT Light" w:hAnsi="Footlight MT Light" w:cs="Times New Roman"/>
                <w:sz w:val="24"/>
                <w:szCs w:val="24"/>
                <w:u w:val="single"/>
              </w:rPr>
              <w:t>AND</w:t>
            </w:r>
            <w:r w:rsidRPr="004644C4">
              <w:rPr>
                <w:rFonts w:ascii="Footlight MT Light" w:hAnsi="Footlight MT Light" w:cs="Times New Roman"/>
                <w:sz w:val="24"/>
                <w:szCs w:val="24"/>
              </w:rPr>
              <w:t xml:space="preserve"> a 30 or better on the reading portion of the ACT.</w:t>
            </w:r>
          </w:p>
        </w:tc>
        <w:tc>
          <w:tcPr>
            <w:tcW w:w="3151" w:type="dxa"/>
          </w:tcPr>
          <w:p w14:paraId="729DFDB5" w14:textId="77777777" w:rsidR="006C2B66" w:rsidRPr="004644C4" w:rsidRDefault="006C2B66" w:rsidP="004644C4">
            <w:pPr>
              <w:spacing w:before="240"/>
              <w:jc w:val="center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  <w:r w:rsidRPr="004644C4">
              <w:rPr>
                <w:rFonts w:ascii="Footlight MT Light" w:hAnsi="Footlight MT Light" w:cs="Times New Roman"/>
                <w:b/>
                <w:sz w:val="24"/>
                <w:szCs w:val="24"/>
              </w:rPr>
              <w:t>Option C</w:t>
            </w:r>
          </w:p>
          <w:p w14:paraId="321B0F07" w14:textId="77777777" w:rsidR="006C2B66" w:rsidRPr="004644C4" w:rsidRDefault="006407EF" w:rsidP="004644C4">
            <w:pPr>
              <w:spacing w:before="240"/>
              <w:rPr>
                <w:rFonts w:ascii="Footlight MT Light" w:hAnsi="Footlight MT Light" w:cs="Times New Roman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>Be published in a</w:t>
            </w:r>
            <w:r w:rsidR="006C2B66" w:rsidRPr="004644C4">
              <w:rPr>
                <w:rFonts w:ascii="Footlight MT Light" w:hAnsi="Footlight MT Light" w:cs="Times New Roman"/>
                <w:sz w:val="24"/>
                <w:szCs w:val="24"/>
              </w:rPr>
              <w:t xml:space="preserve"> literary magazine or a publication of equal merit. (Include proof of your publication.)</w:t>
            </w:r>
          </w:p>
        </w:tc>
      </w:tr>
    </w:tbl>
    <w:p w14:paraId="7EBDF761" w14:textId="77777777" w:rsidR="006C2B66" w:rsidRPr="004644C4" w:rsidRDefault="00837FE0" w:rsidP="001D590D">
      <w:pPr>
        <w:rPr>
          <w:rFonts w:ascii="Footlight MT Light" w:hAnsi="Footlight MT Light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539D664" wp14:editId="76E2A4E0">
            <wp:simplePos x="0" y="0"/>
            <wp:positionH relativeFrom="column">
              <wp:posOffset>-753110</wp:posOffset>
            </wp:positionH>
            <wp:positionV relativeFrom="paragraph">
              <wp:posOffset>222250</wp:posOffset>
            </wp:positionV>
            <wp:extent cx="1903095" cy="1685925"/>
            <wp:effectExtent l="0" t="0" r="1905" b="9525"/>
            <wp:wrapTight wrapText="bothSides">
              <wp:wrapPolygon edited="0">
                <wp:start x="0" y="0"/>
                <wp:lineTo x="0" y="21478"/>
                <wp:lineTo x="21405" y="21478"/>
                <wp:lineTo x="21405" y="0"/>
                <wp:lineTo x="0" y="0"/>
              </wp:wrapPolygon>
            </wp:wrapTight>
            <wp:docPr id="4" name="Picture 4" descr="Book definition and meaning | Collins English Diction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ook definition and meaning | Collins English Dictionar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90309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C830CF" w14:textId="77777777" w:rsidR="004644C4" w:rsidRDefault="006C2B66" w:rsidP="001D590D">
      <w:pPr>
        <w:rPr>
          <w:rFonts w:ascii="Footlight MT Light" w:hAnsi="Footlight MT Light" w:cs="Times New Roman"/>
          <w:sz w:val="24"/>
          <w:szCs w:val="24"/>
        </w:rPr>
      </w:pPr>
      <w:r w:rsidRPr="004644C4">
        <w:rPr>
          <w:rFonts w:ascii="Footlight MT Light" w:hAnsi="Footlight MT Light" w:cs="Times New Roman"/>
          <w:sz w:val="24"/>
          <w:szCs w:val="24"/>
        </w:rPr>
        <w:t>If you have met all of the mandatory requirements, please fill out the</w:t>
      </w:r>
      <w:r w:rsidR="006407EF">
        <w:rPr>
          <w:rFonts w:ascii="Footlight MT Light" w:hAnsi="Footlight MT Light" w:cs="Times New Roman"/>
          <w:sz w:val="24"/>
          <w:szCs w:val="24"/>
        </w:rPr>
        <w:t xml:space="preserve"> general</w:t>
      </w:r>
      <w:r w:rsidRPr="004644C4">
        <w:rPr>
          <w:rFonts w:ascii="Footlight MT Light" w:hAnsi="Footlight MT Light" w:cs="Times New Roman"/>
          <w:sz w:val="24"/>
          <w:szCs w:val="24"/>
        </w:rPr>
        <w:t xml:space="preserve"> application for an English Majors for Miners cord and submit the application and all necessary paperwork to Ms. Hollinger in E207. The </w:t>
      </w:r>
      <w:r w:rsidR="00DA3641">
        <w:rPr>
          <w:rFonts w:ascii="Footlight MT Light" w:hAnsi="Footlight MT Light" w:cs="Times New Roman"/>
          <w:sz w:val="24"/>
          <w:szCs w:val="24"/>
        </w:rPr>
        <w:t>deadline for applications is</w:t>
      </w:r>
      <w:r w:rsidR="00CE6EE5">
        <w:rPr>
          <w:rFonts w:ascii="Footlight MT Light" w:hAnsi="Footlight MT Light" w:cs="Times New Roman"/>
          <w:sz w:val="24"/>
          <w:szCs w:val="24"/>
        </w:rPr>
        <w:t xml:space="preserve"> April 5, 2024: 3p.m</w:t>
      </w:r>
      <w:r w:rsidR="00DA3641">
        <w:rPr>
          <w:rFonts w:ascii="Footlight MT Light" w:hAnsi="Footlight MT Light" w:cs="Times New Roman"/>
          <w:sz w:val="24"/>
          <w:szCs w:val="24"/>
        </w:rPr>
        <w:t xml:space="preserve">. No applications will be accepted after that. </w:t>
      </w:r>
    </w:p>
    <w:p w14:paraId="130556AF" w14:textId="77777777" w:rsidR="008E10D3" w:rsidRPr="004644C4" w:rsidRDefault="008E10D3" w:rsidP="001D590D">
      <w:pPr>
        <w:rPr>
          <w:rFonts w:ascii="Footlight MT Light" w:hAnsi="Footlight MT Light" w:cs="Times New Roman"/>
          <w:sz w:val="24"/>
          <w:szCs w:val="24"/>
        </w:rPr>
      </w:pPr>
      <w:r w:rsidRPr="006407EF">
        <w:rPr>
          <w:rFonts w:ascii="Footlight MT Light" w:hAnsi="Footlight MT Light" w:cs="Times New Roman"/>
          <w:b/>
          <w:sz w:val="24"/>
          <w:szCs w:val="24"/>
        </w:rPr>
        <w:t>*</w:t>
      </w:r>
      <w:r w:rsidRPr="004644C4">
        <w:rPr>
          <w:rFonts w:ascii="Footlight MT Light" w:hAnsi="Footlight MT Light" w:cs="Times New Roman"/>
          <w:sz w:val="24"/>
          <w:szCs w:val="24"/>
        </w:rPr>
        <w:t>These are the classes that count toward an English class.</w:t>
      </w:r>
      <w:r w:rsidR="0006619E">
        <w:rPr>
          <w:rFonts w:ascii="Footlight MT Light" w:hAnsi="Footlight MT Light" w:cs="Times New Roman"/>
          <w:sz w:val="24"/>
          <w:szCs w:val="24"/>
        </w:rPr>
        <w:t xml:space="preserve"> Foreign language classes </w:t>
      </w:r>
      <w:r w:rsidR="0006619E" w:rsidRPr="006407EF">
        <w:rPr>
          <w:rFonts w:ascii="Footlight MT Light" w:hAnsi="Footlight MT Light" w:cs="Times New Roman"/>
          <w:b/>
          <w:sz w:val="24"/>
          <w:szCs w:val="24"/>
        </w:rPr>
        <w:t>do not</w:t>
      </w:r>
      <w:r w:rsidR="0006619E">
        <w:rPr>
          <w:rFonts w:ascii="Footlight MT Light" w:hAnsi="Footlight MT Light" w:cs="Times New Roman"/>
          <w:sz w:val="24"/>
          <w:szCs w:val="24"/>
        </w:rPr>
        <w:t xml:space="preserve"> count toward an English cord.</w:t>
      </w:r>
      <w:r w:rsidRPr="004644C4">
        <w:rPr>
          <w:rFonts w:ascii="Footlight MT Light" w:hAnsi="Footlight MT Light" w:cs="Times New Roman"/>
          <w:sz w:val="24"/>
          <w:szCs w:val="24"/>
        </w:rPr>
        <w:t xml:space="preserve"> Remember, you must have your required credit (1.0) of English as well as an additional credit of English (1.0) from this list</w:t>
      </w:r>
      <w:r w:rsidR="006407EF">
        <w:rPr>
          <w:rFonts w:ascii="Footlight MT Light" w:hAnsi="Footlight MT Light" w:cs="Times New Roman"/>
          <w:sz w:val="24"/>
          <w:szCs w:val="24"/>
        </w:rPr>
        <w:t xml:space="preserve"> if you are choosing Option A</w:t>
      </w:r>
      <w:r w:rsidRPr="004644C4">
        <w:rPr>
          <w:rFonts w:ascii="Footlight MT Light" w:hAnsi="Footlight MT Light" w:cs="Times New Roman"/>
          <w:sz w:val="24"/>
          <w:szCs w:val="24"/>
        </w:rPr>
        <w:t>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1532"/>
        <w:gridCol w:w="3058"/>
        <w:gridCol w:w="1615"/>
      </w:tblGrid>
      <w:tr w:rsidR="001E609E" w:rsidRPr="004644C4" w14:paraId="7ADC21B7" w14:textId="77777777" w:rsidTr="001E609E">
        <w:tc>
          <w:tcPr>
            <w:tcW w:w="3145" w:type="dxa"/>
          </w:tcPr>
          <w:p w14:paraId="4EDB371D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54FC6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COURSE</w:t>
            </w:r>
          </w:p>
        </w:tc>
        <w:tc>
          <w:tcPr>
            <w:tcW w:w="1532" w:type="dxa"/>
          </w:tcPr>
          <w:p w14:paraId="4ADE2E93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54FC6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CREDIT</w:t>
            </w:r>
          </w:p>
        </w:tc>
        <w:tc>
          <w:tcPr>
            <w:tcW w:w="3058" w:type="dxa"/>
          </w:tcPr>
          <w:p w14:paraId="48AD8B7A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54FC6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COURSE</w:t>
            </w:r>
          </w:p>
        </w:tc>
        <w:tc>
          <w:tcPr>
            <w:tcW w:w="1615" w:type="dxa"/>
          </w:tcPr>
          <w:p w14:paraId="44CCAB80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54FC6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CREDIT</w:t>
            </w:r>
          </w:p>
        </w:tc>
      </w:tr>
      <w:tr w:rsidR="008E10D3" w:rsidRPr="004644C4" w14:paraId="6988FAC4" w14:textId="77777777" w:rsidTr="001E609E">
        <w:tc>
          <w:tcPr>
            <w:tcW w:w="3145" w:type="dxa"/>
          </w:tcPr>
          <w:p w14:paraId="6A066FF9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English 12</w:t>
            </w:r>
          </w:p>
        </w:tc>
        <w:tc>
          <w:tcPr>
            <w:tcW w:w="1532" w:type="dxa"/>
          </w:tcPr>
          <w:p w14:paraId="1402A576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3058" w:type="dxa"/>
          </w:tcPr>
          <w:p w14:paraId="449258F6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Lit and Film (</w:t>
            </w:r>
            <w:r w:rsidRPr="00254FC6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NOT</w:t>
            </w: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 xml:space="preserve"> Film Studies)</w:t>
            </w:r>
          </w:p>
        </w:tc>
        <w:tc>
          <w:tcPr>
            <w:tcW w:w="1615" w:type="dxa"/>
          </w:tcPr>
          <w:p w14:paraId="3D6BBEF1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</w:tr>
      <w:tr w:rsidR="008E10D3" w:rsidRPr="004644C4" w14:paraId="6340D4DC" w14:textId="77777777" w:rsidTr="001E609E">
        <w:tc>
          <w:tcPr>
            <w:tcW w:w="3145" w:type="dxa"/>
          </w:tcPr>
          <w:p w14:paraId="47091B87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AP Literature and Comp</w:t>
            </w:r>
          </w:p>
        </w:tc>
        <w:tc>
          <w:tcPr>
            <w:tcW w:w="1532" w:type="dxa"/>
          </w:tcPr>
          <w:p w14:paraId="4371DA37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3058" w:type="dxa"/>
          </w:tcPr>
          <w:p w14:paraId="01CD5776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Humanities</w:t>
            </w:r>
          </w:p>
        </w:tc>
        <w:tc>
          <w:tcPr>
            <w:tcW w:w="1615" w:type="dxa"/>
          </w:tcPr>
          <w:p w14:paraId="3DA0F76D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</w:tr>
      <w:tr w:rsidR="008E10D3" w:rsidRPr="004644C4" w14:paraId="34963FEC" w14:textId="77777777" w:rsidTr="001E609E">
        <w:tc>
          <w:tcPr>
            <w:tcW w:w="3145" w:type="dxa"/>
          </w:tcPr>
          <w:p w14:paraId="4932D89C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Engl</w:t>
            </w:r>
            <w:proofErr w:type="spellEnd"/>
            <w:r w:rsidRPr="00254FC6">
              <w:rPr>
                <w:rFonts w:ascii="Times New Roman" w:hAnsi="Times New Roman" w:cs="Times New Roman"/>
                <w:sz w:val="20"/>
                <w:szCs w:val="20"/>
              </w:rPr>
              <w:t xml:space="preserve"> 1010</w:t>
            </w:r>
          </w:p>
        </w:tc>
        <w:tc>
          <w:tcPr>
            <w:tcW w:w="1532" w:type="dxa"/>
          </w:tcPr>
          <w:p w14:paraId="3EACA699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  <w:tc>
          <w:tcPr>
            <w:tcW w:w="3058" w:type="dxa"/>
          </w:tcPr>
          <w:p w14:paraId="008011D4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Scifi</w:t>
            </w:r>
            <w:proofErr w:type="spellEnd"/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/Fantasy</w:t>
            </w:r>
          </w:p>
        </w:tc>
        <w:tc>
          <w:tcPr>
            <w:tcW w:w="1615" w:type="dxa"/>
          </w:tcPr>
          <w:p w14:paraId="4C38A81D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</w:tr>
      <w:tr w:rsidR="008E10D3" w:rsidRPr="004644C4" w14:paraId="53B106B5" w14:textId="77777777" w:rsidTr="001E609E">
        <w:tc>
          <w:tcPr>
            <w:tcW w:w="3145" w:type="dxa"/>
          </w:tcPr>
          <w:p w14:paraId="031F0872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Engl</w:t>
            </w:r>
            <w:proofErr w:type="spellEnd"/>
            <w:r w:rsidRPr="00254FC6">
              <w:rPr>
                <w:rFonts w:ascii="Times New Roman" w:hAnsi="Times New Roman" w:cs="Times New Roman"/>
                <w:sz w:val="20"/>
                <w:szCs w:val="20"/>
              </w:rPr>
              <w:t xml:space="preserve"> 2010</w:t>
            </w:r>
          </w:p>
        </w:tc>
        <w:tc>
          <w:tcPr>
            <w:tcW w:w="1532" w:type="dxa"/>
          </w:tcPr>
          <w:p w14:paraId="5893AA5F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  <w:tc>
          <w:tcPr>
            <w:tcW w:w="3058" w:type="dxa"/>
          </w:tcPr>
          <w:p w14:paraId="33FBD7C1" w14:textId="77777777" w:rsidR="008E10D3" w:rsidRPr="00254FC6" w:rsidRDefault="0006619E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Holocaust Literature</w:t>
            </w:r>
          </w:p>
        </w:tc>
        <w:tc>
          <w:tcPr>
            <w:tcW w:w="1615" w:type="dxa"/>
          </w:tcPr>
          <w:p w14:paraId="5F90DE67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</w:tr>
      <w:tr w:rsidR="008E10D3" w:rsidRPr="004644C4" w14:paraId="2DC1BAD3" w14:textId="77777777" w:rsidTr="001E609E">
        <w:tc>
          <w:tcPr>
            <w:tcW w:w="3145" w:type="dxa"/>
          </w:tcPr>
          <w:p w14:paraId="495B402B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Newspaper</w:t>
            </w:r>
          </w:p>
        </w:tc>
        <w:tc>
          <w:tcPr>
            <w:tcW w:w="1532" w:type="dxa"/>
          </w:tcPr>
          <w:p w14:paraId="4CB99979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3058" w:type="dxa"/>
          </w:tcPr>
          <w:p w14:paraId="0741875C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Shakespeare</w:t>
            </w:r>
          </w:p>
        </w:tc>
        <w:tc>
          <w:tcPr>
            <w:tcW w:w="1615" w:type="dxa"/>
          </w:tcPr>
          <w:p w14:paraId="77F28413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</w:tr>
      <w:tr w:rsidR="008E10D3" w:rsidRPr="004644C4" w14:paraId="317690FB" w14:textId="77777777" w:rsidTr="001E609E">
        <w:tc>
          <w:tcPr>
            <w:tcW w:w="3145" w:type="dxa"/>
          </w:tcPr>
          <w:p w14:paraId="7C28F61C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Creative Writing 1</w:t>
            </w:r>
          </w:p>
        </w:tc>
        <w:tc>
          <w:tcPr>
            <w:tcW w:w="1532" w:type="dxa"/>
          </w:tcPr>
          <w:p w14:paraId="4A76789F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  <w:tc>
          <w:tcPr>
            <w:tcW w:w="3058" w:type="dxa"/>
          </w:tcPr>
          <w:p w14:paraId="3DFE4DB2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Comm 1010</w:t>
            </w:r>
          </w:p>
        </w:tc>
        <w:tc>
          <w:tcPr>
            <w:tcW w:w="1615" w:type="dxa"/>
          </w:tcPr>
          <w:p w14:paraId="5FF768A6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</w:tr>
      <w:tr w:rsidR="008E10D3" w:rsidRPr="004644C4" w14:paraId="08E35CD0" w14:textId="77777777" w:rsidTr="001E609E">
        <w:tc>
          <w:tcPr>
            <w:tcW w:w="3145" w:type="dxa"/>
          </w:tcPr>
          <w:p w14:paraId="2CA4BD82" w14:textId="77777777" w:rsidR="008E10D3" w:rsidRPr="00254FC6" w:rsidRDefault="0006619E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Nature Writing</w:t>
            </w:r>
          </w:p>
        </w:tc>
        <w:tc>
          <w:tcPr>
            <w:tcW w:w="1532" w:type="dxa"/>
          </w:tcPr>
          <w:p w14:paraId="4706F347" w14:textId="77777777" w:rsidR="008E10D3" w:rsidRPr="00254FC6" w:rsidRDefault="0006619E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  <w:tc>
          <w:tcPr>
            <w:tcW w:w="3058" w:type="dxa"/>
          </w:tcPr>
          <w:p w14:paraId="70AFB678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Comm 1020</w:t>
            </w:r>
          </w:p>
        </w:tc>
        <w:tc>
          <w:tcPr>
            <w:tcW w:w="1615" w:type="dxa"/>
          </w:tcPr>
          <w:p w14:paraId="1FF804F8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</w:tr>
    </w:tbl>
    <w:p w14:paraId="156C4C51" w14:textId="77777777" w:rsidR="008E10D3" w:rsidRPr="001E609E" w:rsidRDefault="008E10D3" w:rsidP="00254FC6">
      <w:pPr>
        <w:rPr>
          <w:rFonts w:ascii="Times New Roman" w:hAnsi="Times New Roman" w:cs="Times New Roman"/>
          <w:sz w:val="20"/>
          <w:szCs w:val="20"/>
        </w:rPr>
      </w:pPr>
    </w:p>
    <w:sectPr w:rsidR="008E10D3" w:rsidRPr="001E609E" w:rsidSect="00254FC6">
      <w:pgSz w:w="12240" w:h="15840"/>
      <w:pgMar w:top="576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90D"/>
    <w:rsid w:val="0006619E"/>
    <w:rsid w:val="001D590D"/>
    <w:rsid w:val="001E609E"/>
    <w:rsid w:val="00254FC6"/>
    <w:rsid w:val="004644C4"/>
    <w:rsid w:val="006407EF"/>
    <w:rsid w:val="00672AF4"/>
    <w:rsid w:val="006C2B66"/>
    <w:rsid w:val="00837FE0"/>
    <w:rsid w:val="008E10D3"/>
    <w:rsid w:val="00B466D4"/>
    <w:rsid w:val="00C17463"/>
    <w:rsid w:val="00CE6EE5"/>
    <w:rsid w:val="00DA3641"/>
    <w:rsid w:val="00F7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9DF54"/>
  <w15:chartTrackingRefBased/>
  <w15:docId w15:val="{7F3FEF1A-1748-4F72-92AD-2384204E0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2B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363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Jordan School District</Company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Hollinger</dc:creator>
  <cp:keywords/>
  <dc:description/>
  <cp:lastModifiedBy>Tory Cook</cp:lastModifiedBy>
  <cp:revision>3</cp:revision>
  <dcterms:created xsi:type="dcterms:W3CDTF">2023-09-15T17:37:00Z</dcterms:created>
  <dcterms:modified xsi:type="dcterms:W3CDTF">2023-09-15T19:36:00Z</dcterms:modified>
</cp:coreProperties>
</file>